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50" w:rsidRDefault="00B71890">
      <w:pPr>
        <w:pStyle w:val="Heading1"/>
        <w:shd w:val="clear" w:color="auto" w:fill="FFFFFF"/>
        <w:spacing w:after="0" w:afterAutospacing="0"/>
        <w:jc w:val="center"/>
        <w:rPr>
          <w:rFonts w:ascii="Geneva" w:eastAsia="Geneva" w:hAnsi="Geneva" w:cs="Geneva"/>
          <w:color w:val="000000"/>
          <w:sz w:val="22"/>
          <w:szCs w:val="22"/>
        </w:rPr>
      </w:pP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>Nädala</w:t>
      </w:r>
      <w:proofErr w:type="spellEnd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>menüü</w:t>
      </w:r>
      <w:proofErr w:type="spellEnd"/>
    </w:p>
    <w:tbl>
      <w:tblPr>
        <w:tblW w:w="499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566"/>
        <w:gridCol w:w="3419"/>
        <w:gridCol w:w="2487"/>
        <w:gridCol w:w="2393"/>
        <w:gridCol w:w="2289"/>
      </w:tblGrid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1D435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Esmaspäev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03.02.2025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Teisipäev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04.02.2025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Kolmapäev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05.02.2025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Neljapäev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06.02.2025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Reede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07.02.2025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Hommikusöök</w:t>
            </w:r>
            <w:proofErr w:type="spellEnd"/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8-viljahelbepuder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kliidega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120g/200g</w:t>
            </w:r>
          </w:p>
          <w:p w:rsidR="001D4350" w:rsidRDefault="00B71890">
            <w:pPr>
              <w:numPr>
                <w:ilvl w:val="0"/>
                <w:numId w:val="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3g/5g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Rukkihelbepuder120g/200g</w:t>
            </w:r>
          </w:p>
          <w:p w:rsidR="001D4350" w:rsidRDefault="00B71890">
            <w:pPr>
              <w:numPr>
                <w:ilvl w:val="0"/>
                <w:numId w:val="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  <w:p w:rsidR="001D4350" w:rsidRDefault="00B71890">
            <w:pPr>
              <w:numPr>
                <w:ilvl w:val="0"/>
                <w:numId w:val="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Piima-riisisupp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150g/250g</w:t>
            </w:r>
          </w:p>
          <w:p w:rsidR="001D4350" w:rsidRDefault="00B71890">
            <w:pPr>
              <w:numPr>
                <w:ilvl w:val="0"/>
                <w:numId w:val="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Sepik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singivahuga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25g/35g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Munahüüve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100g/150g</w:t>
            </w:r>
          </w:p>
          <w:p w:rsidR="001D4350" w:rsidRDefault="00B71890">
            <w:pPr>
              <w:numPr>
                <w:ilvl w:val="0"/>
                <w:numId w:val="4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Võileib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20g</w:t>
            </w:r>
          </w:p>
          <w:p w:rsidR="001D4350" w:rsidRDefault="00B71890">
            <w:pPr>
              <w:numPr>
                <w:ilvl w:val="0"/>
                <w:numId w:val="4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Tee 120g/150g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5-viljahelbepuder 120g/200g</w:t>
            </w:r>
          </w:p>
          <w:p w:rsidR="001D4350" w:rsidRDefault="00B71890">
            <w:pPr>
              <w:numPr>
                <w:ilvl w:val="0"/>
                <w:numId w:val="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  <w:p w:rsidR="001D4350" w:rsidRDefault="00B71890">
            <w:pPr>
              <w:numPr>
                <w:ilvl w:val="0"/>
                <w:numId w:val="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Vitamiinipaus</w:t>
            </w:r>
            <w:proofErr w:type="spellEnd"/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kapsas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Kaalikas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30g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organd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(PRIA) 30g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0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Valge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Lõunasöök</w:t>
            </w:r>
            <w:proofErr w:type="spellEnd"/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Kanakaste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Kuskuss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keedetud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Porgandisalat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päevalilleseemnetega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Keefiri-marjasmuuti</w:t>
            </w:r>
            <w:proofErr w:type="spellEnd"/>
          </w:p>
          <w:p w:rsidR="001D4350" w:rsidRDefault="00B71890">
            <w:pPr>
              <w:numPr>
                <w:ilvl w:val="0"/>
                <w:numId w:val="11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120g/150g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Borš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kapsa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ja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ubadega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ilma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lihata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</w:p>
          <w:p w:rsidR="001D4350" w:rsidRDefault="00B71890">
            <w:pPr>
              <w:numPr>
                <w:ilvl w:val="0"/>
                <w:numId w:val="1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1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1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Röstitud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kae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rahelbed10g/15g</w:t>
            </w:r>
          </w:p>
          <w:p w:rsidR="001D4350" w:rsidRDefault="00B71890">
            <w:pPr>
              <w:numPr>
                <w:ilvl w:val="0"/>
                <w:numId w:val="1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Virsikukissell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Sealiha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strooganov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1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Tatar 80g/100g</w:t>
            </w:r>
          </w:p>
          <w:p w:rsidR="001D4350" w:rsidRDefault="00B71890">
            <w:pPr>
              <w:numPr>
                <w:ilvl w:val="0"/>
                <w:numId w:val="1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Peedisalat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40g/50g</w:t>
            </w:r>
          </w:p>
          <w:p w:rsidR="001D4350" w:rsidRDefault="00B71890">
            <w:pPr>
              <w:numPr>
                <w:ilvl w:val="0"/>
                <w:numId w:val="1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1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Kamajook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Kalaseljanka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200g/250g</w:t>
            </w:r>
          </w:p>
          <w:p w:rsidR="001D4350" w:rsidRDefault="00B71890">
            <w:pPr>
              <w:numPr>
                <w:ilvl w:val="0"/>
                <w:numId w:val="1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1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1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Keefiritarretis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100g/120g</w:t>
            </w:r>
          </w:p>
          <w:p w:rsidR="001D4350" w:rsidRDefault="00B71890">
            <w:pPr>
              <w:numPr>
                <w:ilvl w:val="0"/>
                <w:numId w:val="1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Hakklihapallid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seguhakklihast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50g/65g</w:t>
            </w:r>
          </w:p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Keedetud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Värskekapsa-porgandi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salat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tilliga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Koorekaste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40g/60g</w:t>
            </w:r>
          </w:p>
          <w:p w:rsidR="001D4350" w:rsidRDefault="00B71890">
            <w:pPr>
              <w:numPr>
                <w:ilvl w:val="0"/>
                <w:numId w:val="1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Joogijogurt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Vitamiiniamps</w:t>
            </w:r>
            <w:proofErr w:type="spellEnd"/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 (PRIA) 50g/60g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Pirn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50g/60g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1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Pirn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50g/60g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Õhtuoode</w:t>
            </w:r>
            <w:proofErr w:type="spellEnd"/>
          </w:p>
        </w:tc>
        <w:tc>
          <w:tcPr>
            <w:tcW w:w="89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Talupojasupp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sealiha</w:t>
            </w:r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>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150g/200g</w:t>
            </w:r>
          </w:p>
          <w:p w:rsidR="001D4350" w:rsidRDefault="00B71890">
            <w:pPr>
              <w:numPr>
                <w:ilvl w:val="0"/>
                <w:numId w:val="21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  <w:p w:rsidR="001D4350" w:rsidRDefault="00B71890">
            <w:pPr>
              <w:numPr>
                <w:ilvl w:val="0"/>
                <w:numId w:val="2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</w:tc>
        <w:tc>
          <w:tcPr>
            <w:tcW w:w="119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Makaronid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hakklihaga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120g/1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0g</w:t>
            </w:r>
          </w:p>
          <w:p w:rsidR="001D4350" w:rsidRDefault="00B71890">
            <w:pPr>
              <w:numPr>
                <w:ilvl w:val="0"/>
                <w:numId w:val="2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Soe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mahlajook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120g/200g</w:t>
            </w:r>
          </w:p>
        </w:tc>
        <w:tc>
          <w:tcPr>
            <w:tcW w:w="86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Kala-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köögivilja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pajaroog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lõhega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) 120g/150g</w:t>
            </w:r>
          </w:p>
          <w:p w:rsidR="001D4350" w:rsidRDefault="00B71890">
            <w:pPr>
              <w:numPr>
                <w:ilvl w:val="0"/>
                <w:numId w:val="2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Marjatee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2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</w:tc>
        <w:tc>
          <w:tcPr>
            <w:tcW w:w="833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  <w:p w:rsidR="001D4350" w:rsidRDefault="00B71890">
            <w:pPr>
              <w:numPr>
                <w:ilvl w:val="0"/>
                <w:numId w:val="24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Sepik 15g</w:t>
            </w:r>
          </w:p>
          <w:p w:rsidR="001D4350" w:rsidRDefault="00B71890">
            <w:pPr>
              <w:numPr>
                <w:ilvl w:val="0"/>
                <w:numId w:val="2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Kartuli-lillkapsapuder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79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Kohupiima-rosinapuding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25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ele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viinamarjajook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</w:tr>
    </w:tbl>
    <w:p w:rsidR="001D4350" w:rsidRDefault="00B71890">
      <w:pPr>
        <w:pStyle w:val="Heading1"/>
        <w:spacing w:before="280" w:after="280"/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Mahlajoogid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valmistatakse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Rõngu</w:t>
      </w:r>
      <w:proofErr w:type="spellEnd"/>
      <w:r>
        <w:rPr>
          <w:sz w:val="24"/>
          <w:szCs w:val="24"/>
        </w:rPr>
        <w:t xml:space="preserve"> Mahl AS </w:t>
      </w:r>
      <w:proofErr w:type="spellStart"/>
      <w:r>
        <w:rPr>
          <w:sz w:val="24"/>
          <w:szCs w:val="24"/>
        </w:rPr>
        <w:t>mahlakontsentraatidest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Toitlustaja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vajadusel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menüüd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Style w:val="textexposedshow"/>
          <w:sz w:val="24"/>
          <w:szCs w:val="24"/>
        </w:rPr>
        <w:t>*</w:t>
      </w:r>
      <w:proofErr w:type="spellStart"/>
      <w:r>
        <w:rPr>
          <w:rStyle w:val="textexposedshow"/>
          <w:sz w:val="24"/>
          <w:szCs w:val="24"/>
        </w:rPr>
        <w:t>Võimalike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allergeenide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kohta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küsi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informatsiooni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lasteaia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koka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või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Tüdrukud</w:t>
      </w:r>
      <w:proofErr w:type="spellEnd"/>
      <w:r>
        <w:rPr>
          <w:rStyle w:val="textexposedshow"/>
          <w:sz w:val="24"/>
          <w:szCs w:val="24"/>
        </w:rPr>
        <w:t xml:space="preserve"> OÜ </w:t>
      </w:r>
      <w:proofErr w:type="spellStart"/>
      <w:r>
        <w:rPr>
          <w:rStyle w:val="textexposedshow"/>
          <w:sz w:val="24"/>
          <w:szCs w:val="24"/>
        </w:rPr>
        <w:t>esindaja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käest</w:t>
      </w:r>
      <w:proofErr w:type="spellEnd"/>
      <w:r w:rsidR="002145CE">
        <w:rPr>
          <w:rStyle w:val="textexposedshow"/>
          <w:sz w:val="24"/>
          <w:szCs w:val="24"/>
        </w:rPr>
        <w:t xml:space="preserve"> </w:t>
      </w:r>
      <w:r>
        <w:rPr>
          <w:rStyle w:val="textexposedshow"/>
          <w:sz w:val="24"/>
          <w:szCs w:val="24"/>
        </w:rPr>
        <w:t>(ene@tudrukud.ee)</w:t>
      </w:r>
    </w:p>
    <w:p w:rsidR="001D4350" w:rsidRDefault="001D4350">
      <w:pPr>
        <w:pStyle w:val="Heading1"/>
        <w:spacing w:before="280" w:after="280"/>
        <w:rPr>
          <w:sz w:val="24"/>
          <w:szCs w:val="24"/>
        </w:rPr>
      </w:pPr>
    </w:p>
    <w:p w:rsidR="001D4350" w:rsidRDefault="001D4350">
      <w:pPr>
        <w:pStyle w:val="Heading1"/>
        <w:spacing w:before="280" w:after="280"/>
        <w:rPr>
          <w:sz w:val="24"/>
          <w:szCs w:val="24"/>
        </w:rPr>
      </w:pPr>
    </w:p>
    <w:p w:rsidR="002145CE" w:rsidRDefault="002145CE" w:rsidP="002145CE"/>
    <w:p w:rsidR="002145CE" w:rsidRDefault="002145CE">
      <w:pPr>
        <w:suppressAutoHyphens w:val="0"/>
        <w:spacing w:after="0" w:line="240" w:lineRule="auto"/>
      </w:pPr>
      <w:r>
        <w:br w:type="page"/>
      </w:r>
    </w:p>
    <w:p w:rsidR="002145CE" w:rsidRPr="002145CE" w:rsidRDefault="002145CE" w:rsidP="002145CE"/>
    <w:p w:rsidR="001D4350" w:rsidRDefault="00B71890">
      <w:pPr>
        <w:pStyle w:val="Heading1"/>
        <w:shd w:val="clear" w:color="auto" w:fill="FFFFFF"/>
        <w:spacing w:after="0" w:afterAutospacing="0"/>
        <w:jc w:val="center"/>
        <w:rPr>
          <w:rFonts w:ascii="Geneva" w:eastAsia="Geneva" w:hAnsi="Geneva" w:cs="Geneva"/>
          <w:color w:val="000000"/>
          <w:sz w:val="22"/>
          <w:szCs w:val="22"/>
        </w:rPr>
      </w:pP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>Nädala</w:t>
      </w:r>
      <w:proofErr w:type="spellEnd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>menüü</w:t>
      </w:r>
      <w:proofErr w:type="spellEnd"/>
    </w:p>
    <w:tbl>
      <w:tblPr>
        <w:tblW w:w="499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051"/>
        <w:gridCol w:w="2646"/>
        <w:gridCol w:w="2286"/>
        <w:gridCol w:w="2884"/>
        <w:gridCol w:w="2287"/>
      </w:tblGrid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1D435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Esmaspäev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10.02.2025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Teisipäev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11.02.2025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Kolmapäev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12.02.2025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Neljapäev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13.02.2025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Reede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14.02.2025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Hommikusöök</w:t>
            </w:r>
            <w:proofErr w:type="spellEnd"/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Neljaviljahelbepuder</w:t>
            </w:r>
            <w:proofErr w:type="spellEnd"/>
          </w:p>
          <w:p w:rsidR="001D4350" w:rsidRDefault="00B71890">
            <w:pPr>
              <w:numPr>
                <w:ilvl w:val="0"/>
                <w:numId w:val="2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120g/200g</w:t>
            </w:r>
          </w:p>
          <w:p w:rsidR="001D4350" w:rsidRDefault="00B71890">
            <w:pPr>
              <w:numPr>
                <w:ilvl w:val="0"/>
                <w:numId w:val="2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3g/ 5g</w:t>
            </w:r>
          </w:p>
          <w:p w:rsidR="001D4350" w:rsidRDefault="00B71890">
            <w:pPr>
              <w:numPr>
                <w:ilvl w:val="0"/>
                <w:numId w:val="2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Omlett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27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Tee 120g/150g</w:t>
            </w:r>
          </w:p>
          <w:p w:rsidR="001D4350" w:rsidRDefault="00B71890">
            <w:pPr>
              <w:numPr>
                <w:ilvl w:val="0"/>
                <w:numId w:val="27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Sepik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ürdivõidega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Piima-nuudlisupp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150g/250g</w:t>
            </w:r>
          </w:p>
          <w:p w:rsidR="001D4350" w:rsidRDefault="00B71890">
            <w:pPr>
              <w:numPr>
                <w:ilvl w:val="0"/>
                <w:numId w:val="28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Sepik munavõiga20g/35g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29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3-viljahelbepuder 120g/200g</w:t>
            </w:r>
          </w:p>
          <w:p w:rsidR="001D4350" w:rsidRDefault="00B71890">
            <w:pPr>
              <w:numPr>
                <w:ilvl w:val="0"/>
                <w:numId w:val="2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3g/ 5g</w:t>
            </w:r>
          </w:p>
          <w:p w:rsidR="001D4350" w:rsidRDefault="00B71890">
            <w:pPr>
              <w:numPr>
                <w:ilvl w:val="0"/>
                <w:numId w:val="2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Marjatee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Odrahelbepuder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120g/200g</w:t>
            </w:r>
          </w:p>
          <w:p w:rsidR="001D4350" w:rsidRDefault="00B71890">
            <w:pPr>
              <w:numPr>
                <w:ilvl w:val="0"/>
                <w:numId w:val="3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  <w:p w:rsidR="001D4350" w:rsidRDefault="00B71890">
            <w:pPr>
              <w:numPr>
                <w:ilvl w:val="0"/>
                <w:numId w:val="3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Vitamiinipaus</w:t>
            </w:r>
            <w:proofErr w:type="spellEnd"/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30g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kapsas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Valge </w:t>
            </w:r>
            <w:proofErr w:type="spellStart"/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PRIA) 30g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Nuikapsas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Kaalikas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Lõunasöök</w:t>
            </w:r>
            <w:proofErr w:type="spellEnd"/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Kurzeme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strooganov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3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Keedetud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3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3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Peedisalat40g/50g</w:t>
            </w:r>
          </w:p>
          <w:p w:rsidR="001D4350" w:rsidRDefault="00B71890">
            <w:pPr>
              <w:numPr>
                <w:ilvl w:val="0"/>
                <w:numId w:val="3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Joogijogurt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Läätsesupp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veiseliha</w:t>
            </w:r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>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200g/250g</w:t>
            </w:r>
          </w:p>
          <w:p w:rsidR="001D4350" w:rsidRDefault="00B71890">
            <w:pPr>
              <w:numPr>
                <w:ilvl w:val="0"/>
                <w:numId w:val="3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3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3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Marjamahlakissell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3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Vahukoor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Ahjukala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juustuga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50g/60g</w:t>
            </w:r>
          </w:p>
          <w:p w:rsidR="001D4350" w:rsidRDefault="00B71890">
            <w:pPr>
              <w:numPr>
                <w:ilvl w:val="0"/>
                <w:numId w:val="3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Sõmer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riis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3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3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Hiinakapsa-maisi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-paprika salat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tilliga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3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Keefirikokteil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3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Köögiviljasupp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sealihast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200g/250g</w:t>
            </w:r>
          </w:p>
          <w:p w:rsidR="001D4350" w:rsidRDefault="00B71890">
            <w:pPr>
              <w:numPr>
                <w:ilvl w:val="0"/>
                <w:numId w:val="3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3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3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Kakaokohupiimakreem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80g/120g</w:t>
            </w:r>
          </w:p>
          <w:p w:rsidR="001D4350" w:rsidRDefault="00B71890">
            <w:pPr>
              <w:numPr>
                <w:ilvl w:val="0"/>
                <w:numId w:val="3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0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Tatar 80g/100g</w:t>
            </w:r>
          </w:p>
          <w:p w:rsidR="001D4350" w:rsidRDefault="00B71890">
            <w:pPr>
              <w:numPr>
                <w:ilvl w:val="0"/>
                <w:numId w:val="4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4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Hapukapsasalat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4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Marjajogurt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4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Kanakaste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ja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ubadega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100g/130g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Vitamiiniamps</w:t>
            </w:r>
            <w:proofErr w:type="spellEnd"/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1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 (PRIA) 50g/60g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Pirn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50g/60g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4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 50g/60g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Õhtuoode</w:t>
            </w:r>
            <w:proofErr w:type="spellEnd"/>
          </w:p>
        </w:tc>
        <w:tc>
          <w:tcPr>
            <w:tcW w:w="106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6"/>
              </w:numPr>
              <w:spacing w:beforeAutospacing="1" w:after="0" w:afterAutospacing="1"/>
              <w:ind w:left="0"/>
            </w:pPr>
            <w:proofErr w:type="spellStart"/>
            <w:proofErr w:type="gram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Kalasupp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proofErr w:type="gram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150g/200g</w:t>
            </w:r>
          </w:p>
          <w:p w:rsidR="001D4350" w:rsidRDefault="00B71890">
            <w:pPr>
              <w:numPr>
                <w:ilvl w:val="0"/>
                <w:numId w:val="4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  <w:p w:rsidR="001D4350" w:rsidRDefault="00B71890">
            <w:pPr>
              <w:numPr>
                <w:ilvl w:val="0"/>
                <w:numId w:val="4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</w:tc>
        <w:tc>
          <w:tcPr>
            <w:tcW w:w="92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Makaronid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köögiviljadega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4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Kakaojook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7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Kartulipuder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singi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ja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sibulaga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120g/150g</w:t>
            </w:r>
          </w:p>
          <w:p w:rsidR="001D4350" w:rsidRDefault="00B71890">
            <w:pPr>
              <w:numPr>
                <w:ilvl w:val="0"/>
                <w:numId w:val="48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  <w:p w:rsidR="001D4350" w:rsidRDefault="00B71890">
            <w:pPr>
              <w:numPr>
                <w:ilvl w:val="0"/>
                <w:numId w:val="4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</w:tc>
        <w:tc>
          <w:tcPr>
            <w:tcW w:w="100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4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Riisiroog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hakklihaga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4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4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150g</w:t>
            </w:r>
          </w:p>
        </w:tc>
        <w:tc>
          <w:tcPr>
            <w:tcW w:w="79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Pitsa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5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Õuna-aroonia-kirsijook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1D4350">
            <w:pPr>
              <w:numPr>
                <w:ilvl w:val="0"/>
                <w:numId w:val="51"/>
              </w:numPr>
              <w:spacing w:beforeAutospacing="1" w:after="0" w:afterAutospacing="1"/>
              <w:ind w:left="0"/>
            </w:pPr>
          </w:p>
        </w:tc>
      </w:tr>
    </w:tbl>
    <w:p w:rsidR="001D4350" w:rsidRDefault="00B71890">
      <w:pPr>
        <w:pStyle w:val="Heading1"/>
        <w:spacing w:before="280" w:after="280"/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Mahlajoogid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valmistatakse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Rõngu</w:t>
      </w:r>
      <w:proofErr w:type="spellEnd"/>
      <w:r>
        <w:rPr>
          <w:sz w:val="24"/>
          <w:szCs w:val="24"/>
        </w:rPr>
        <w:t xml:space="preserve"> Mahl AS </w:t>
      </w:r>
      <w:proofErr w:type="spellStart"/>
      <w:r>
        <w:rPr>
          <w:sz w:val="24"/>
          <w:szCs w:val="24"/>
        </w:rPr>
        <w:t>mahlakontsentraatidest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Toitlustaja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vajadusel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menüüd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rStyle w:val="textexposedshow"/>
          <w:sz w:val="24"/>
          <w:szCs w:val="24"/>
        </w:rPr>
        <w:t>*</w:t>
      </w:r>
      <w:proofErr w:type="spellStart"/>
      <w:r>
        <w:rPr>
          <w:rStyle w:val="textexposedshow"/>
          <w:sz w:val="24"/>
          <w:szCs w:val="24"/>
        </w:rPr>
        <w:t>Võimalike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allergeenide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kohta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küsi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informatsiooni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lasteaia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koka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või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Tüdrukud</w:t>
      </w:r>
      <w:proofErr w:type="spellEnd"/>
      <w:r>
        <w:rPr>
          <w:rStyle w:val="textexposedshow"/>
          <w:sz w:val="24"/>
          <w:szCs w:val="24"/>
        </w:rPr>
        <w:t xml:space="preserve"> OÜ </w:t>
      </w:r>
      <w:proofErr w:type="spellStart"/>
      <w:r>
        <w:rPr>
          <w:rStyle w:val="textexposedshow"/>
          <w:sz w:val="24"/>
          <w:szCs w:val="24"/>
        </w:rPr>
        <w:t>esindaja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käest</w:t>
      </w:r>
      <w:proofErr w:type="spellEnd"/>
      <w:r w:rsidR="00483AFC">
        <w:rPr>
          <w:rStyle w:val="textexposedshow"/>
          <w:sz w:val="24"/>
          <w:szCs w:val="24"/>
        </w:rPr>
        <w:t xml:space="preserve"> </w:t>
      </w:r>
      <w:r>
        <w:rPr>
          <w:rStyle w:val="textexposedshow"/>
          <w:sz w:val="24"/>
          <w:szCs w:val="24"/>
        </w:rPr>
        <w:t>(ene@tudrukud.ee)</w:t>
      </w:r>
    </w:p>
    <w:p w:rsidR="001D4350" w:rsidRDefault="001D4350"/>
    <w:p w:rsidR="001D4350" w:rsidRDefault="001D4350">
      <w:pPr>
        <w:pStyle w:val="Heading1"/>
        <w:spacing w:before="280" w:after="280"/>
        <w:rPr>
          <w:rStyle w:val="textexposedshow"/>
          <w:sz w:val="20"/>
          <w:szCs w:val="20"/>
        </w:rPr>
      </w:pPr>
    </w:p>
    <w:p w:rsidR="001D4350" w:rsidRDefault="001D4350">
      <w:pPr>
        <w:rPr>
          <w:rStyle w:val="textexposedshow"/>
          <w:sz w:val="20"/>
          <w:szCs w:val="20"/>
        </w:rPr>
      </w:pPr>
    </w:p>
    <w:p w:rsidR="00483AFC" w:rsidRDefault="00483AFC">
      <w:pPr>
        <w:rPr>
          <w:rStyle w:val="textexposedshow"/>
          <w:sz w:val="20"/>
          <w:szCs w:val="20"/>
        </w:rPr>
      </w:pPr>
    </w:p>
    <w:p w:rsidR="001D4350" w:rsidRDefault="00B71890">
      <w:pPr>
        <w:pStyle w:val="Heading1"/>
        <w:shd w:val="clear" w:color="auto" w:fill="FFFFFF"/>
        <w:spacing w:after="0" w:afterAutospacing="0"/>
        <w:jc w:val="center"/>
        <w:rPr>
          <w:rFonts w:ascii="Geneva" w:eastAsia="Geneva" w:hAnsi="Geneva" w:cs="Geneva"/>
          <w:color w:val="000000"/>
          <w:sz w:val="22"/>
          <w:szCs w:val="22"/>
        </w:rPr>
      </w:pP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lastRenderedPageBreak/>
        <w:t>Nädala</w:t>
      </w:r>
      <w:proofErr w:type="spellEnd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Geneva" w:eastAsia="Geneva" w:hAnsi="Geneva" w:cs="Geneva"/>
          <w:color w:val="000000"/>
          <w:sz w:val="22"/>
          <w:szCs w:val="22"/>
          <w:shd w:val="clear" w:color="auto" w:fill="FFFFFF"/>
        </w:rPr>
        <w:t>menüü</w:t>
      </w:r>
      <w:proofErr w:type="spellEnd"/>
    </w:p>
    <w:tbl>
      <w:tblPr>
        <w:tblW w:w="4998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816"/>
        <w:gridCol w:w="2855"/>
        <w:gridCol w:w="2498"/>
        <w:gridCol w:w="2753"/>
        <w:gridCol w:w="2232"/>
      </w:tblGrid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1D435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Esmaspäev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17.02.2025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Teisipäev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18.02.2025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Kolmapäev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19.02.2025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Neljapäev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20.02.2025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Reede</w:t>
            </w:r>
            <w:proofErr w:type="spellEnd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br/>
              <w:t>21.02.2025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Hommikusöök</w:t>
            </w:r>
            <w:proofErr w:type="spellEnd"/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Nisuhelbepuder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120g/200g</w:t>
            </w:r>
          </w:p>
          <w:p w:rsidR="001D4350" w:rsidRDefault="00B71890">
            <w:pPr>
              <w:numPr>
                <w:ilvl w:val="0"/>
                <w:numId w:val="5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3g/ 5g</w:t>
            </w:r>
          </w:p>
          <w:p w:rsidR="001D4350" w:rsidRDefault="00B71890">
            <w:pPr>
              <w:numPr>
                <w:ilvl w:val="0"/>
                <w:numId w:val="5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Rukkihelbepuder</w:t>
            </w:r>
            <w:proofErr w:type="spellEnd"/>
          </w:p>
          <w:p w:rsidR="001D4350" w:rsidRDefault="00B71890">
            <w:pPr>
              <w:numPr>
                <w:ilvl w:val="0"/>
                <w:numId w:val="5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120g/200g</w:t>
            </w:r>
          </w:p>
          <w:p w:rsidR="001D4350" w:rsidRDefault="00B71890">
            <w:pPr>
              <w:numPr>
                <w:ilvl w:val="0"/>
                <w:numId w:val="5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150g</w:t>
            </w:r>
          </w:p>
          <w:p w:rsidR="001D4350" w:rsidRDefault="00B71890">
            <w:pPr>
              <w:numPr>
                <w:ilvl w:val="0"/>
                <w:numId w:val="5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Odrahelbesupp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150g/250g</w:t>
            </w:r>
          </w:p>
          <w:p w:rsidR="001D4350" w:rsidRDefault="00B71890">
            <w:pPr>
              <w:numPr>
                <w:ilvl w:val="0"/>
                <w:numId w:val="54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Sepik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juustuvõiga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25g/40g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5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5-viljahelbepuder 120g/200g</w:t>
            </w:r>
          </w:p>
          <w:p w:rsidR="001D4350" w:rsidRDefault="00B71890">
            <w:pPr>
              <w:numPr>
                <w:ilvl w:val="0"/>
                <w:numId w:val="5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  <w:p w:rsidR="001D4350" w:rsidRDefault="00B71890">
            <w:pPr>
              <w:numPr>
                <w:ilvl w:val="0"/>
                <w:numId w:val="5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Ahjuomlett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100g/120g</w:t>
            </w:r>
          </w:p>
          <w:p w:rsidR="001D4350" w:rsidRDefault="00B71890">
            <w:pPr>
              <w:numPr>
                <w:ilvl w:val="0"/>
                <w:numId w:val="5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Sepik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võiga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</w:t>
            </w:r>
          </w:p>
          <w:p w:rsidR="001D4350" w:rsidRDefault="00B71890">
            <w:pPr>
              <w:numPr>
                <w:ilvl w:val="0"/>
                <w:numId w:val="5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Tee 120g/150g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Vitamiinipaus</w:t>
            </w:r>
            <w:proofErr w:type="spellEnd"/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7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 (PRIA) 50g/60g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kapsas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30g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5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Kaalikas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0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Valge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1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kapsas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30g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Lõunasöök</w:t>
            </w:r>
            <w:proofErr w:type="spellEnd"/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Hakklihakaste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62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Tatar 80g/100g</w:t>
            </w:r>
          </w:p>
          <w:p w:rsidR="001D4350" w:rsidRDefault="00B71890">
            <w:pPr>
              <w:numPr>
                <w:ilvl w:val="0"/>
                <w:numId w:val="6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Peedisalat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40g/50g</w:t>
            </w:r>
          </w:p>
          <w:p w:rsidR="001D4350" w:rsidRDefault="00B71890">
            <w:pPr>
              <w:numPr>
                <w:ilvl w:val="0"/>
                <w:numId w:val="6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6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Keefirikokteil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Kuldne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kalasupp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200g/250g</w:t>
            </w:r>
          </w:p>
          <w:p w:rsidR="001D4350" w:rsidRDefault="00B71890">
            <w:pPr>
              <w:numPr>
                <w:ilvl w:val="0"/>
                <w:numId w:val="6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6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6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Mahlatarretis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100g/130g</w:t>
            </w:r>
          </w:p>
          <w:p w:rsidR="001D4350" w:rsidRDefault="00B71890">
            <w:pPr>
              <w:numPr>
                <w:ilvl w:val="0"/>
                <w:numId w:val="6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Vahukoor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Keedetud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Värskekapsa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salat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tilliga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Lihapallid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kanahakklihast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40g/55g</w:t>
            </w:r>
          </w:p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Joogijogurt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  <w:p w:rsidR="001D4350" w:rsidRDefault="00B71890">
            <w:pPr>
              <w:numPr>
                <w:ilvl w:val="0"/>
                <w:numId w:val="6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Koorekaste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40g/60g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Hapukapsasupp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sealiha</w:t>
            </w:r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, 200g/250g</w:t>
            </w:r>
          </w:p>
          <w:p w:rsidR="001D4350" w:rsidRDefault="00B71890">
            <w:pPr>
              <w:numPr>
                <w:ilvl w:val="0"/>
                <w:numId w:val="6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Hapukoor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10g/15g</w:t>
            </w:r>
          </w:p>
          <w:p w:rsidR="001D4350" w:rsidRDefault="00B71890">
            <w:pPr>
              <w:numPr>
                <w:ilvl w:val="0"/>
                <w:numId w:val="6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Teraleib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20g/35g</w:t>
            </w:r>
          </w:p>
          <w:p w:rsidR="001D4350" w:rsidRDefault="00B71890">
            <w:pPr>
              <w:numPr>
                <w:ilvl w:val="0"/>
                <w:numId w:val="6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Mannavaht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100g/120g</w:t>
            </w:r>
          </w:p>
          <w:p w:rsidR="001D4350" w:rsidRDefault="00B71890">
            <w:pPr>
              <w:numPr>
                <w:ilvl w:val="0"/>
                <w:numId w:val="6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100g/120g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Kala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konservkurgi-koorekastmes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100g/130g</w:t>
            </w:r>
          </w:p>
          <w:p w:rsidR="001D4350" w:rsidRDefault="00B71890">
            <w:pPr>
              <w:numPr>
                <w:ilvl w:val="0"/>
                <w:numId w:val="6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Sõmer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riis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80g/100g</w:t>
            </w:r>
          </w:p>
          <w:p w:rsidR="001D4350" w:rsidRDefault="00B71890">
            <w:pPr>
              <w:numPr>
                <w:ilvl w:val="0"/>
                <w:numId w:val="6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Rukkileib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15g/25g</w:t>
            </w:r>
          </w:p>
          <w:p w:rsidR="001D4350" w:rsidRDefault="00B71890">
            <w:pPr>
              <w:numPr>
                <w:ilvl w:val="0"/>
                <w:numId w:val="6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Porgandi-ananassisalat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40g/50g</w:t>
            </w:r>
          </w:p>
          <w:p w:rsidR="001D4350" w:rsidRDefault="00B71890">
            <w:pPr>
              <w:numPr>
                <w:ilvl w:val="0"/>
                <w:numId w:val="6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Keefiri-virsikusmuuti</w:t>
            </w:r>
            <w:proofErr w:type="spellEnd"/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Vitamiiniamps</w:t>
            </w:r>
            <w:proofErr w:type="spellEnd"/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7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Porgand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(PRIA) 30g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8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Pirn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50g/60g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69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0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Puuvili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50g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1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Õun 50g/60g</w:t>
            </w:r>
          </w:p>
        </w:tc>
      </w:tr>
      <w:tr w:rsidR="001D4350">
        <w:trPr>
          <w:tblCellSpacing w:w="15" w:type="dxa"/>
        </w:trPr>
        <w:tc>
          <w:tcPr>
            <w:tcW w:w="351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jc w:val="center"/>
              <w:textAlignment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SimSun" w:hAnsi="Verdana" w:cs="Verdana"/>
                <w:color w:val="000000"/>
                <w:sz w:val="16"/>
                <w:szCs w:val="16"/>
                <w:lang w:eastAsia="zh-CN" w:bidi="ar"/>
              </w:rPr>
              <w:t>Õhtuoode</w:t>
            </w:r>
            <w:proofErr w:type="spellEnd"/>
          </w:p>
        </w:tc>
        <w:tc>
          <w:tcPr>
            <w:tcW w:w="98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2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Lillkapsasupp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kanaliha</w:t>
            </w:r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>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maitserohelisega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150g/200g</w:t>
            </w:r>
          </w:p>
          <w:p w:rsidR="001D4350" w:rsidRDefault="00B71890">
            <w:pPr>
              <w:numPr>
                <w:ilvl w:val="0"/>
                <w:numId w:val="72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</w:tc>
        <w:tc>
          <w:tcPr>
            <w:tcW w:w="994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Kartulipuder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120g/180g</w:t>
            </w:r>
          </w:p>
          <w:p w:rsidR="001D4350" w:rsidRDefault="00B71890">
            <w:pPr>
              <w:numPr>
                <w:ilvl w:val="0"/>
                <w:numId w:val="73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Leib15g</w:t>
            </w:r>
          </w:p>
          <w:p w:rsidR="001D4350" w:rsidRDefault="00B71890">
            <w:pPr>
              <w:numPr>
                <w:ilvl w:val="0"/>
                <w:numId w:val="73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Keefir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870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  <w:p w:rsidR="001D4350" w:rsidRDefault="00B71890">
            <w:pPr>
              <w:numPr>
                <w:ilvl w:val="0"/>
                <w:numId w:val="7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Pannkoogid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60g/90g</w:t>
            </w:r>
          </w:p>
          <w:p w:rsidR="001D4350" w:rsidRDefault="00B71890">
            <w:pPr>
              <w:numPr>
                <w:ilvl w:val="0"/>
                <w:numId w:val="74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  <w:tc>
          <w:tcPr>
            <w:tcW w:w="958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5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Makaronid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munaga</w:t>
            </w:r>
            <w:proofErr w:type="spellEnd"/>
            <w:r w:rsidR="00483AF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120g/150g</w:t>
            </w:r>
          </w:p>
          <w:p w:rsidR="001D4350" w:rsidRDefault="00B71890">
            <w:pPr>
              <w:numPr>
                <w:ilvl w:val="0"/>
                <w:numId w:val="75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Tee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sidruniga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120g/200g</w:t>
            </w:r>
          </w:p>
        </w:tc>
        <w:tc>
          <w:tcPr>
            <w:tcW w:w="772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D4350" w:rsidRDefault="00B71890">
            <w:pPr>
              <w:numPr>
                <w:ilvl w:val="0"/>
                <w:numId w:val="76"/>
              </w:numPr>
              <w:spacing w:beforeAutospacing="1" w:after="0" w:afterAutospacing="1"/>
              <w:ind w:left="0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Kama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kohupiimakreem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80g/120g</w:t>
            </w:r>
          </w:p>
          <w:p w:rsidR="001D4350" w:rsidRDefault="00B71890">
            <w:pPr>
              <w:numPr>
                <w:ilvl w:val="0"/>
                <w:numId w:val="7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Keedis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15g/20g</w:t>
            </w:r>
          </w:p>
          <w:p w:rsidR="001D4350" w:rsidRDefault="00B71890">
            <w:pPr>
              <w:numPr>
                <w:ilvl w:val="0"/>
                <w:numId w:val="76"/>
              </w:numPr>
              <w:spacing w:beforeAutospacing="1" w:after="0" w:afterAutospacing="1"/>
              <w:ind w:left="0"/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Piim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120g/150g</w:t>
            </w:r>
          </w:p>
        </w:tc>
      </w:tr>
    </w:tbl>
    <w:p w:rsidR="009E2B64" w:rsidRDefault="009E2B64">
      <w:pPr>
        <w:rPr>
          <w:rFonts w:cs="Times New Roman"/>
          <w:sz w:val="24"/>
          <w:szCs w:val="24"/>
        </w:rPr>
      </w:pPr>
    </w:p>
    <w:p w:rsidR="001D4350" w:rsidRDefault="00B71890">
      <w:pPr>
        <w:rPr>
          <w:rStyle w:val="textexposedshow"/>
          <w:sz w:val="20"/>
          <w:szCs w:val="20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*</w:t>
      </w:r>
      <w:proofErr w:type="spellStart"/>
      <w:r>
        <w:rPr>
          <w:rFonts w:cs="Times New Roman"/>
          <w:sz w:val="24"/>
          <w:szCs w:val="24"/>
        </w:rPr>
        <w:t>Mahlajoogid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valmistatakse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Rõngu</w:t>
      </w:r>
      <w:proofErr w:type="spellEnd"/>
      <w:r>
        <w:rPr>
          <w:rFonts w:cs="Times New Roman"/>
          <w:sz w:val="24"/>
          <w:szCs w:val="24"/>
        </w:rPr>
        <w:t xml:space="preserve"> Mahl AS </w:t>
      </w:r>
      <w:proofErr w:type="spellStart"/>
      <w:r>
        <w:rPr>
          <w:rFonts w:cs="Times New Roman"/>
          <w:sz w:val="24"/>
          <w:szCs w:val="24"/>
        </w:rPr>
        <w:t>mahlakontsentraatidest</w:t>
      </w:r>
      <w:proofErr w:type="spellEnd"/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br/>
      </w:r>
      <w:proofErr w:type="spellStart"/>
      <w:r>
        <w:rPr>
          <w:rFonts w:cs="Times New Roman"/>
          <w:sz w:val="24"/>
          <w:szCs w:val="24"/>
        </w:rPr>
        <w:t>Toitlustaja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võib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vajadusel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muuta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menüüd</w:t>
      </w:r>
      <w:proofErr w:type="spellEnd"/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br/>
      </w:r>
      <w:r>
        <w:rPr>
          <w:rStyle w:val="textexposedshow"/>
          <w:sz w:val="24"/>
          <w:szCs w:val="24"/>
        </w:rPr>
        <w:t>*</w:t>
      </w:r>
      <w:proofErr w:type="spellStart"/>
      <w:r>
        <w:rPr>
          <w:rStyle w:val="textexposedshow"/>
          <w:sz w:val="24"/>
          <w:szCs w:val="24"/>
        </w:rPr>
        <w:t>Võimalike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allergeenide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kohta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küsi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informatsiooni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lasteaia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koka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või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Tüdrukud</w:t>
      </w:r>
      <w:proofErr w:type="spellEnd"/>
      <w:r>
        <w:rPr>
          <w:rStyle w:val="textexposedshow"/>
          <w:sz w:val="24"/>
          <w:szCs w:val="24"/>
        </w:rPr>
        <w:t xml:space="preserve"> OÜ </w:t>
      </w:r>
      <w:proofErr w:type="spellStart"/>
      <w:r>
        <w:rPr>
          <w:rStyle w:val="textexposedshow"/>
          <w:sz w:val="24"/>
          <w:szCs w:val="24"/>
        </w:rPr>
        <w:t>esindaja</w:t>
      </w:r>
      <w:proofErr w:type="spellEnd"/>
      <w:r>
        <w:rPr>
          <w:rStyle w:val="textexposedshow"/>
          <w:sz w:val="24"/>
          <w:szCs w:val="24"/>
        </w:rPr>
        <w:t xml:space="preserve"> </w:t>
      </w:r>
      <w:proofErr w:type="spellStart"/>
      <w:r>
        <w:rPr>
          <w:rStyle w:val="textexposedshow"/>
          <w:sz w:val="24"/>
          <w:szCs w:val="24"/>
        </w:rPr>
        <w:t>käest</w:t>
      </w:r>
      <w:proofErr w:type="spellEnd"/>
      <w:r w:rsidR="00483AFC">
        <w:rPr>
          <w:rStyle w:val="textexposedshow"/>
          <w:sz w:val="24"/>
          <w:szCs w:val="24"/>
        </w:rPr>
        <w:t xml:space="preserve"> </w:t>
      </w:r>
      <w:r>
        <w:rPr>
          <w:rStyle w:val="textexposedshow"/>
          <w:sz w:val="24"/>
          <w:szCs w:val="24"/>
        </w:rPr>
        <w:t>(ene@tudrukud.ee)</w:t>
      </w:r>
    </w:p>
    <w:sectPr w:rsidR="001D4350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90" w:rsidRDefault="00B71890">
      <w:pPr>
        <w:spacing w:line="240" w:lineRule="auto"/>
      </w:pPr>
      <w:r>
        <w:separator/>
      </w:r>
    </w:p>
  </w:endnote>
  <w:endnote w:type="continuationSeparator" w:id="0">
    <w:p w:rsidR="00B71890" w:rsidRDefault="00B71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0"/>
    <w:family w:val="roman"/>
    <w:pitch w:val="default"/>
    <w:sig w:usb0="800000AF" w:usb1="1001ECEA" w:usb2="00000000" w:usb3="00000000" w:csb0="80000001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neva">
    <w:altName w:val="Arial"/>
    <w:charset w:val="00"/>
    <w:family w:val="roman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90" w:rsidRDefault="00B71890">
      <w:pPr>
        <w:spacing w:after="0"/>
      </w:pPr>
      <w:r>
        <w:separator/>
      </w:r>
    </w:p>
  </w:footnote>
  <w:footnote w:type="continuationSeparator" w:id="0">
    <w:p w:rsidR="00B71890" w:rsidRDefault="00B718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501159"/>
    <w:multiLevelType w:val="multilevel"/>
    <w:tmpl w:val="845011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84CD06A7"/>
    <w:multiLevelType w:val="multilevel"/>
    <w:tmpl w:val="84CD06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87EAE397"/>
    <w:multiLevelType w:val="multilevel"/>
    <w:tmpl w:val="87EAE3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8E650354"/>
    <w:multiLevelType w:val="multilevel"/>
    <w:tmpl w:val="8E6503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914FB919"/>
    <w:multiLevelType w:val="multilevel"/>
    <w:tmpl w:val="914FB9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91A6D104"/>
    <w:multiLevelType w:val="multilevel"/>
    <w:tmpl w:val="91A6D1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99D37D3C"/>
    <w:multiLevelType w:val="multilevel"/>
    <w:tmpl w:val="99D37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9B35E9A4"/>
    <w:multiLevelType w:val="multilevel"/>
    <w:tmpl w:val="9B35E9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9D665FF0"/>
    <w:multiLevelType w:val="multilevel"/>
    <w:tmpl w:val="9D665F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9F77DA1B"/>
    <w:multiLevelType w:val="multilevel"/>
    <w:tmpl w:val="9F77DA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9F8413FF"/>
    <w:multiLevelType w:val="multilevel"/>
    <w:tmpl w:val="9F8413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A29AAB71"/>
    <w:multiLevelType w:val="multilevel"/>
    <w:tmpl w:val="A29AAB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A2BF281F"/>
    <w:multiLevelType w:val="multilevel"/>
    <w:tmpl w:val="A2BF28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A85AEE40"/>
    <w:multiLevelType w:val="multilevel"/>
    <w:tmpl w:val="A85AE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AC5EE1EF"/>
    <w:multiLevelType w:val="multilevel"/>
    <w:tmpl w:val="AC5EE1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B4B26A6A"/>
    <w:multiLevelType w:val="multilevel"/>
    <w:tmpl w:val="B4B26A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B84E6C88"/>
    <w:multiLevelType w:val="multilevel"/>
    <w:tmpl w:val="B84E6C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B8B7B0E6"/>
    <w:multiLevelType w:val="multilevel"/>
    <w:tmpl w:val="B8B7B0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BC3602C4"/>
    <w:multiLevelType w:val="multilevel"/>
    <w:tmpl w:val="BC3602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C0E93FC7"/>
    <w:multiLevelType w:val="multilevel"/>
    <w:tmpl w:val="C0E93F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C1A8DCA1"/>
    <w:multiLevelType w:val="multilevel"/>
    <w:tmpl w:val="C1A8D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C2497B01"/>
    <w:multiLevelType w:val="multilevel"/>
    <w:tmpl w:val="C2497B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CA12866A"/>
    <w:multiLevelType w:val="multilevel"/>
    <w:tmpl w:val="CA1286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D14EE205"/>
    <w:multiLevelType w:val="multilevel"/>
    <w:tmpl w:val="D14EE2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D792B713"/>
    <w:multiLevelType w:val="multilevel"/>
    <w:tmpl w:val="D792B7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D92FB070"/>
    <w:multiLevelType w:val="multilevel"/>
    <w:tmpl w:val="D92FB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DDEBDA41"/>
    <w:multiLevelType w:val="multilevel"/>
    <w:tmpl w:val="DDEBDA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DE6A0750"/>
    <w:multiLevelType w:val="multilevel"/>
    <w:tmpl w:val="DE6A07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E0BA223D"/>
    <w:multiLevelType w:val="multilevel"/>
    <w:tmpl w:val="E0BA22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E0FF7B06"/>
    <w:multiLevelType w:val="multilevel"/>
    <w:tmpl w:val="E0FF7B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E3D90176"/>
    <w:multiLevelType w:val="multilevel"/>
    <w:tmpl w:val="E3D90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E6D23F7D"/>
    <w:multiLevelType w:val="multilevel"/>
    <w:tmpl w:val="E6D2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E8E337AD"/>
    <w:multiLevelType w:val="multilevel"/>
    <w:tmpl w:val="E8E33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EA0B1171"/>
    <w:multiLevelType w:val="multilevel"/>
    <w:tmpl w:val="EA0B1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EC4DC952"/>
    <w:multiLevelType w:val="multilevel"/>
    <w:tmpl w:val="EC4DC9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F14A48D0"/>
    <w:multiLevelType w:val="multilevel"/>
    <w:tmpl w:val="F14A48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F14EBEF6"/>
    <w:multiLevelType w:val="multilevel"/>
    <w:tmpl w:val="F14EBE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F17145EF"/>
    <w:multiLevelType w:val="multilevel"/>
    <w:tmpl w:val="F17145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F71D3697"/>
    <w:multiLevelType w:val="multilevel"/>
    <w:tmpl w:val="F71D36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F78FA0A8"/>
    <w:multiLevelType w:val="multilevel"/>
    <w:tmpl w:val="F78FA0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 w15:restartNumberingAfterBreak="0">
    <w:nsid w:val="F8DF105B"/>
    <w:multiLevelType w:val="multilevel"/>
    <w:tmpl w:val="F8DF10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FDEC5ED3"/>
    <w:multiLevelType w:val="multilevel"/>
    <w:tmpl w:val="FDEC5E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012FF34B"/>
    <w:multiLevelType w:val="multilevel"/>
    <w:tmpl w:val="012FF3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07923B26"/>
    <w:multiLevelType w:val="multilevel"/>
    <w:tmpl w:val="07923B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09F92F0F"/>
    <w:multiLevelType w:val="multilevel"/>
    <w:tmpl w:val="09F92F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0A5C2974"/>
    <w:multiLevelType w:val="multilevel"/>
    <w:tmpl w:val="0A5C29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0C6D76F9"/>
    <w:multiLevelType w:val="multilevel"/>
    <w:tmpl w:val="0C6D7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 w15:restartNumberingAfterBreak="0">
    <w:nsid w:val="0C9C20C7"/>
    <w:multiLevelType w:val="multilevel"/>
    <w:tmpl w:val="0C9C20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8" w15:restartNumberingAfterBreak="0">
    <w:nsid w:val="110FE433"/>
    <w:multiLevelType w:val="multilevel"/>
    <w:tmpl w:val="110FE4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 w15:restartNumberingAfterBreak="0">
    <w:nsid w:val="137C4747"/>
    <w:multiLevelType w:val="multilevel"/>
    <w:tmpl w:val="137C47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 w15:restartNumberingAfterBreak="0">
    <w:nsid w:val="13DE6506"/>
    <w:multiLevelType w:val="multilevel"/>
    <w:tmpl w:val="13DE65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1" w15:restartNumberingAfterBreak="0">
    <w:nsid w:val="198F1D77"/>
    <w:multiLevelType w:val="multilevel"/>
    <w:tmpl w:val="198F1D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 w15:restartNumberingAfterBreak="0">
    <w:nsid w:val="1C01DA6A"/>
    <w:multiLevelType w:val="multilevel"/>
    <w:tmpl w:val="1C01DA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 w15:restartNumberingAfterBreak="0">
    <w:nsid w:val="27181109"/>
    <w:multiLevelType w:val="multilevel"/>
    <w:tmpl w:val="271811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4" w15:restartNumberingAfterBreak="0">
    <w:nsid w:val="2C12AB7D"/>
    <w:multiLevelType w:val="multilevel"/>
    <w:tmpl w:val="2C12AB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 w15:restartNumberingAfterBreak="0">
    <w:nsid w:val="3589D606"/>
    <w:multiLevelType w:val="multilevel"/>
    <w:tmpl w:val="3589D6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6" w15:restartNumberingAfterBreak="0">
    <w:nsid w:val="38F616DC"/>
    <w:multiLevelType w:val="multilevel"/>
    <w:tmpl w:val="38F616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7" w15:restartNumberingAfterBreak="0">
    <w:nsid w:val="3C66F79D"/>
    <w:multiLevelType w:val="multilevel"/>
    <w:tmpl w:val="3C66F7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8" w15:restartNumberingAfterBreak="0">
    <w:nsid w:val="46EFF9F2"/>
    <w:multiLevelType w:val="multilevel"/>
    <w:tmpl w:val="46EFF9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9" w15:restartNumberingAfterBreak="0">
    <w:nsid w:val="47501033"/>
    <w:multiLevelType w:val="multilevel"/>
    <w:tmpl w:val="475010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0" w15:restartNumberingAfterBreak="0">
    <w:nsid w:val="475281B2"/>
    <w:multiLevelType w:val="multilevel"/>
    <w:tmpl w:val="475281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1" w15:restartNumberingAfterBreak="0">
    <w:nsid w:val="475D44C7"/>
    <w:multiLevelType w:val="multilevel"/>
    <w:tmpl w:val="475D44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2" w15:restartNumberingAfterBreak="0">
    <w:nsid w:val="5885AA4D"/>
    <w:multiLevelType w:val="multilevel"/>
    <w:tmpl w:val="5885AA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3" w15:restartNumberingAfterBreak="0">
    <w:nsid w:val="58E0F024"/>
    <w:multiLevelType w:val="multilevel"/>
    <w:tmpl w:val="58E0F0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4" w15:restartNumberingAfterBreak="0">
    <w:nsid w:val="5A35A20D"/>
    <w:multiLevelType w:val="multilevel"/>
    <w:tmpl w:val="5A35A2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5" w15:restartNumberingAfterBreak="0">
    <w:nsid w:val="6052BA0A"/>
    <w:multiLevelType w:val="multilevel"/>
    <w:tmpl w:val="6052BA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6" w15:restartNumberingAfterBreak="0">
    <w:nsid w:val="6098BA85"/>
    <w:multiLevelType w:val="multilevel"/>
    <w:tmpl w:val="6098BA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 w15:restartNumberingAfterBreak="0">
    <w:nsid w:val="63A6CADD"/>
    <w:multiLevelType w:val="multilevel"/>
    <w:tmpl w:val="63A6CA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8" w15:restartNumberingAfterBreak="0">
    <w:nsid w:val="69208F74"/>
    <w:multiLevelType w:val="multilevel"/>
    <w:tmpl w:val="69208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9" w15:restartNumberingAfterBreak="0">
    <w:nsid w:val="6B15E5D8"/>
    <w:multiLevelType w:val="multilevel"/>
    <w:tmpl w:val="6B15E5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0" w15:restartNumberingAfterBreak="0">
    <w:nsid w:val="6B428E97"/>
    <w:multiLevelType w:val="multilevel"/>
    <w:tmpl w:val="6B428E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1" w15:restartNumberingAfterBreak="0">
    <w:nsid w:val="6F7682DC"/>
    <w:multiLevelType w:val="multilevel"/>
    <w:tmpl w:val="6F7682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2" w15:restartNumberingAfterBreak="0">
    <w:nsid w:val="7381129E"/>
    <w:multiLevelType w:val="multilevel"/>
    <w:tmpl w:val="738112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3" w15:restartNumberingAfterBreak="0">
    <w:nsid w:val="77E6826D"/>
    <w:multiLevelType w:val="multilevel"/>
    <w:tmpl w:val="77E682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4" w15:restartNumberingAfterBreak="0">
    <w:nsid w:val="7BDA1EAC"/>
    <w:multiLevelType w:val="multilevel"/>
    <w:tmpl w:val="7BDA1E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5" w15:restartNumberingAfterBreak="0">
    <w:nsid w:val="7D8E35B8"/>
    <w:multiLevelType w:val="multilevel"/>
    <w:tmpl w:val="7D8E35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6"/>
  </w:num>
  <w:num w:numId="2">
    <w:abstractNumId w:val="0"/>
  </w:num>
  <w:num w:numId="3">
    <w:abstractNumId w:val="26"/>
  </w:num>
  <w:num w:numId="4">
    <w:abstractNumId w:val="43"/>
  </w:num>
  <w:num w:numId="5">
    <w:abstractNumId w:val="31"/>
  </w:num>
  <w:num w:numId="6">
    <w:abstractNumId w:val="2"/>
  </w:num>
  <w:num w:numId="7">
    <w:abstractNumId w:val="62"/>
  </w:num>
  <w:num w:numId="8">
    <w:abstractNumId w:val="71"/>
  </w:num>
  <w:num w:numId="9">
    <w:abstractNumId w:val="20"/>
  </w:num>
  <w:num w:numId="10">
    <w:abstractNumId w:val="15"/>
  </w:num>
  <w:num w:numId="11">
    <w:abstractNumId w:val="49"/>
  </w:num>
  <w:num w:numId="12">
    <w:abstractNumId w:val="52"/>
  </w:num>
  <w:num w:numId="13">
    <w:abstractNumId w:val="35"/>
  </w:num>
  <w:num w:numId="14">
    <w:abstractNumId w:val="60"/>
  </w:num>
  <w:num w:numId="15">
    <w:abstractNumId w:val="19"/>
  </w:num>
  <w:num w:numId="16">
    <w:abstractNumId w:val="50"/>
  </w:num>
  <w:num w:numId="17">
    <w:abstractNumId w:val="30"/>
  </w:num>
  <w:num w:numId="18">
    <w:abstractNumId w:val="11"/>
  </w:num>
  <w:num w:numId="19">
    <w:abstractNumId w:val="34"/>
  </w:num>
  <w:num w:numId="20">
    <w:abstractNumId w:val="57"/>
  </w:num>
  <w:num w:numId="21">
    <w:abstractNumId w:val="41"/>
  </w:num>
  <w:num w:numId="22">
    <w:abstractNumId w:val="72"/>
  </w:num>
  <w:num w:numId="23">
    <w:abstractNumId w:val="24"/>
  </w:num>
  <w:num w:numId="24">
    <w:abstractNumId w:val="18"/>
  </w:num>
  <w:num w:numId="25">
    <w:abstractNumId w:val="68"/>
  </w:num>
  <w:num w:numId="26">
    <w:abstractNumId w:val="10"/>
  </w:num>
  <w:num w:numId="27">
    <w:abstractNumId w:val="14"/>
  </w:num>
  <w:num w:numId="28">
    <w:abstractNumId w:val="36"/>
  </w:num>
  <w:num w:numId="29">
    <w:abstractNumId w:val="73"/>
  </w:num>
  <w:num w:numId="30">
    <w:abstractNumId w:val="7"/>
  </w:num>
  <w:num w:numId="31">
    <w:abstractNumId w:val="58"/>
  </w:num>
  <w:num w:numId="32">
    <w:abstractNumId w:val="59"/>
  </w:num>
  <w:num w:numId="33">
    <w:abstractNumId w:val="55"/>
  </w:num>
  <w:num w:numId="34">
    <w:abstractNumId w:val="13"/>
  </w:num>
  <w:num w:numId="35">
    <w:abstractNumId w:val="37"/>
  </w:num>
  <w:num w:numId="36">
    <w:abstractNumId w:val="4"/>
  </w:num>
  <w:num w:numId="37">
    <w:abstractNumId w:val="38"/>
  </w:num>
  <w:num w:numId="38">
    <w:abstractNumId w:val="3"/>
  </w:num>
  <w:num w:numId="39">
    <w:abstractNumId w:val="61"/>
  </w:num>
  <w:num w:numId="40">
    <w:abstractNumId w:val="67"/>
  </w:num>
  <w:num w:numId="41">
    <w:abstractNumId w:val="44"/>
  </w:num>
  <w:num w:numId="42">
    <w:abstractNumId w:val="33"/>
  </w:num>
  <w:num w:numId="43">
    <w:abstractNumId w:val="70"/>
  </w:num>
  <w:num w:numId="44">
    <w:abstractNumId w:val="8"/>
  </w:num>
  <w:num w:numId="45">
    <w:abstractNumId w:val="5"/>
  </w:num>
  <w:num w:numId="46">
    <w:abstractNumId w:val="12"/>
  </w:num>
  <w:num w:numId="47">
    <w:abstractNumId w:val="1"/>
  </w:num>
  <w:num w:numId="48">
    <w:abstractNumId w:val="65"/>
  </w:num>
  <w:num w:numId="49">
    <w:abstractNumId w:val="22"/>
  </w:num>
  <w:num w:numId="50">
    <w:abstractNumId w:val="51"/>
  </w:num>
  <w:num w:numId="51">
    <w:abstractNumId w:val="29"/>
  </w:num>
  <w:num w:numId="52">
    <w:abstractNumId w:val="53"/>
  </w:num>
  <w:num w:numId="53">
    <w:abstractNumId w:val="32"/>
  </w:num>
  <w:num w:numId="54">
    <w:abstractNumId w:val="21"/>
  </w:num>
  <w:num w:numId="55">
    <w:abstractNumId w:val="9"/>
  </w:num>
  <w:num w:numId="56">
    <w:abstractNumId w:val="47"/>
  </w:num>
  <w:num w:numId="57">
    <w:abstractNumId w:val="23"/>
  </w:num>
  <w:num w:numId="58">
    <w:abstractNumId w:val="74"/>
  </w:num>
  <w:num w:numId="59">
    <w:abstractNumId w:val="45"/>
  </w:num>
  <w:num w:numId="60">
    <w:abstractNumId w:val="63"/>
  </w:num>
  <w:num w:numId="61">
    <w:abstractNumId w:val="6"/>
  </w:num>
  <w:num w:numId="62">
    <w:abstractNumId w:val="69"/>
  </w:num>
  <w:num w:numId="63">
    <w:abstractNumId w:val="46"/>
  </w:num>
  <w:num w:numId="64">
    <w:abstractNumId w:val="56"/>
  </w:num>
  <w:num w:numId="65">
    <w:abstractNumId w:val="28"/>
  </w:num>
  <w:num w:numId="66">
    <w:abstractNumId w:val="39"/>
  </w:num>
  <w:num w:numId="67">
    <w:abstractNumId w:val="17"/>
  </w:num>
  <w:num w:numId="68">
    <w:abstractNumId w:val="42"/>
  </w:num>
  <w:num w:numId="69">
    <w:abstractNumId w:val="25"/>
  </w:num>
  <w:num w:numId="70">
    <w:abstractNumId w:val="27"/>
  </w:num>
  <w:num w:numId="71">
    <w:abstractNumId w:val="75"/>
  </w:num>
  <w:num w:numId="72">
    <w:abstractNumId w:val="48"/>
  </w:num>
  <w:num w:numId="73">
    <w:abstractNumId w:val="40"/>
  </w:num>
  <w:num w:numId="74">
    <w:abstractNumId w:val="54"/>
  </w:num>
  <w:num w:numId="75">
    <w:abstractNumId w:val="64"/>
  </w:num>
  <w:num w:numId="76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50"/>
    <w:rsid w:val="001D4350"/>
    <w:rsid w:val="002145CE"/>
    <w:rsid w:val="00295410"/>
    <w:rsid w:val="00483AFC"/>
    <w:rsid w:val="009E2B64"/>
    <w:rsid w:val="00B71890"/>
    <w:rsid w:val="036C706F"/>
    <w:rsid w:val="04E2678C"/>
    <w:rsid w:val="05CD2C26"/>
    <w:rsid w:val="060C35FF"/>
    <w:rsid w:val="064B2561"/>
    <w:rsid w:val="079B371D"/>
    <w:rsid w:val="086A781A"/>
    <w:rsid w:val="0887776E"/>
    <w:rsid w:val="09153F0C"/>
    <w:rsid w:val="0B4E3A9D"/>
    <w:rsid w:val="144E670B"/>
    <w:rsid w:val="16CF4731"/>
    <w:rsid w:val="18BA292A"/>
    <w:rsid w:val="19301BB9"/>
    <w:rsid w:val="19665C21"/>
    <w:rsid w:val="1B2C61F9"/>
    <w:rsid w:val="1B9F11E7"/>
    <w:rsid w:val="1C6306AC"/>
    <w:rsid w:val="1C7C4920"/>
    <w:rsid w:val="1F68330A"/>
    <w:rsid w:val="239B3B9C"/>
    <w:rsid w:val="27157DEF"/>
    <w:rsid w:val="287A774F"/>
    <w:rsid w:val="2AB8569B"/>
    <w:rsid w:val="2B3414B4"/>
    <w:rsid w:val="2C29627A"/>
    <w:rsid w:val="2D1F5691"/>
    <w:rsid w:val="2F297E29"/>
    <w:rsid w:val="2FDE1594"/>
    <w:rsid w:val="3006184E"/>
    <w:rsid w:val="314F74BA"/>
    <w:rsid w:val="34B72222"/>
    <w:rsid w:val="35562F74"/>
    <w:rsid w:val="376A5878"/>
    <w:rsid w:val="3D514FBB"/>
    <w:rsid w:val="3D885AC1"/>
    <w:rsid w:val="3F31711E"/>
    <w:rsid w:val="3F756A43"/>
    <w:rsid w:val="3F8426D6"/>
    <w:rsid w:val="41710BEB"/>
    <w:rsid w:val="43714522"/>
    <w:rsid w:val="45B60A1A"/>
    <w:rsid w:val="47287D3A"/>
    <w:rsid w:val="48B9415B"/>
    <w:rsid w:val="4AA34E0B"/>
    <w:rsid w:val="4D4568BD"/>
    <w:rsid w:val="4F94547A"/>
    <w:rsid w:val="535712A2"/>
    <w:rsid w:val="56490CB8"/>
    <w:rsid w:val="56CB3D92"/>
    <w:rsid w:val="56F30E46"/>
    <w:rsid w:val="57913ECB"/>
    <w:rsid w:val="57E26CCB"/>
    <w:rsid w:val="5CBA3431"/>
    <w:rsid w:val="621730E7"/>
    <w:rsid w:val="623472F8"/>
    <w:rsid w:val="6316648B"/>
    <w:rsid w:val="663E0F03"/>
    <w:rsid w:val="66C420A7"/>
    <w:rsid w:val="69907B03"/>
    <w:rsid w:val="6E0C1BCB"/>
    <w:rsid w:val="6EF4423E"/>
    <w:rsid w:val="700D6D99"/>
    <w:rsid w:val="70D907E5"/>
    <w:rsid w:val="71611AF6"/>
    <w:rsid w:val="718E0397"/>
    <w:rsid w:val="73A3641F"/>
    <w:rsid w:val="747B517B"/>
    <w:rsid w:val="77617EAA"/>
    <w:rsid w:val="779D6E24"/>
    <w:rsid w:val="77FC34C6"/>
    <w:rsid w:val="78E65778"/>
    <w:rsid w:val="794E17C5"/>
    <w:rsid w:val="7AD3168F"/>
    <w:rsid w:val="7C07075B"/>
    <w:rsid w:val="7FC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958"/>
  <w15:docId w15:val="{24A80412-10C7-46FD-BAB8-94DC58FE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autoRedefine/>
    <w:qFormat/>
    <w:pPr>
      <w:spacing w:after="140" w:line="276" w:lineRule="auto"/>
    </w:pPr>
  </w:style>
  <w:style w:type="paragraph" w:styleId="Caption">
    <w:name w:val="caption"/>
    <w:basedOn w:val="Normal"/>
    <w:autoRedefine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BodyText"/>
    <w:autoRedefine/>
    <w:qFormat/>
    <w:rPr>
      <w:rFonts w:cs="Lucida Sans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textexposedshow">
    <w:name w:val="text_exposed_show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ucida Sans"/>
      <w:lang w:val="zh-CN" w:eastAsia="zh-CN" w:bidi="zh-CN"/>
    </w:rPr>
  </w:style>
  <w:style w:type="paragraph" w:customStyle="1" w:styleId="TableContents">
    <w:name w:val="Table Contents"/>
    <w:basedOn w:val="Normal"/>
    <w:autoRedefine/>
    <w:qFormat/>
    <w:pPr>
      <w:widowControl w:val="0"/>
      <w:suppressLineNumbers/>
    </w:pPr>
  </w:style>
  <w:style w:type="paragraph" w:customStyle="1" w:styleId="TableHeading">
    <w:name w:val="Table Heading"/>
    <w:basedOn w:val="TableContents"/>
    <w:autoRedefine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</dc:creator>
  <cp:lastModifiedBy>Katrin Rasina</cp:lastModifiedBy>
  <cp:revision>4</cp:revision>
  <cp:lastPrinted>2025-01-26T10:07:00Z</cp:lastPrinted>
  <dcterms:created xsi:type="dcterms:W3CDTF">2025-01-29T09:28:00Z</dcterms:created>
  <dcterms:modified xsi:type="dcterms:W3CDTF">2025-01-29T09:39:00Z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E3C385FF939B412CAF14F9AA09532F5E</vt:lpwstr>
  </property>
  <property fmtid="{D5CDD505-2E9C-101B-9397-08002B2CF9AE}" pid="3" name="KSOProductBuildVer">
    <vt:lpwstr>1033-12.2.0.19805</vt:lpwstr>
  </property>
</Properties>
</file>